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6C07" w:rsidRDefault="00506C07" w:rsidP="00506C07">
      <w:pPr>
        <w:spacing w:line="480" w:lineRule="auto"/>
        <w:jc w:val="center"/>
        <w:rPr>
          <w:rFonts w:asciiTheme="majorBidi" w:hAnsiTheme="majorBidi" w:cstheme="majorBidi"/>
          <w:sz w:val="24"/>
          <w:szCs w:val="24"/>
        </w:rPr>
      </w:pPr>
    </w:p>
    <w:p w:rsidR="00506C07" w:rsidRDefault="00506C07" w:rsidP="00506C07">
      <w:pPr>
        <w:spacing w:line="480" w:lineRule="auto"/>
        <w:jc w:val="center"/>
        <w:rPr>
          <w:rFonts w:asciiTheme="majorBidi" w:hAnsiTheme="majorBidi" w:cstheme="majorBidi"/>
          <w:sz w:val="24"/>
          <w:szCs w:val="24"/>
        </w:rPr>
      </w:pPr>
    </w:p>
    <w:p w:rsidR="00506C07" w:rsidRDefault="00506C07" w:rsidP="00506C07">
      <w:pPr>
        <w:spacing w:line="480" w:lineRule="auto"/>
        <w:jc w:val="center"/>
        <w:rPr>
          <w:rFonts w:asciiTheme="majorBidi" w:hAnsiTheme="majorBidi" w:cstheme="majorBidi"/>
          <w:sz w:val="24"/>
          <w:szCs w:val="24"/>
        </w:rPr>
      </w:pPr>
    </w:p>
    <w:p w:rsidR="00506C07" w:rsidRDefault="00506C07" w:rsidP="00506C07">
      <w:pPr>
        <w:spacing w:line="480" w:lineRule="auto"/>
        <w:jc w:val="center"/>
        <w:rPr>
          <w:rFonts w:asciiTheme="majorBidi" w:hAnsiTheme="majorBidi" w:cstheme="majorBidi"/>
          <w:sz w:val="24"/>
          <w:szCs w:val="24"/>
        </w:rPr>
      </w:pPr>
    </w:p>
    <w:p w:rsidR="00506C07" w:rsidRDefault="00506C07" w:rsidP="00506C07">
      <w:pPr>
        <w:spacing w:line="480" w:lineRule="auto"/>
        <w:jc w:val="center"/>
        <w:rPr>
          <w:rFonts w:asciiTheme="majorBidi" w:hAnsiTheme="majorBidi" w:cstheme="majorBidi"/>
          <w:sz w:val="24"/>
          <w:szCs w:val="24"/>
        </w:rPr>
      </w:pPr>
    </w:p>
    <w:p w:rsidR="00506C07" w:rsidRDefault="00506C07" w:rsidP="00506C07">
      <w:pPr>
        <w:spacing w:line="480" w:lineRule="auto"/>
        <w:jc w:val="center"/>
        <w:rPr>
          <w:rFonts w:asciiTheme="majorBidi" w:hAnsiTheme="majorBidi" w:cstheme="majorBidi"/>
          <w:sz w:val="24"/>
          <w:szCs w:val="24"/>
        </w:rPr>
      </w:pPr>
    </w:p>
    <w:p w:rsidR="00506C07" w:rsidRDefault="00506C07" w:rsidP="00506C07">
      <w:pPr>
        <w:spacing w:line="480" w:lineRule="auto"/>
        <w:rPr>
          <w:rFonts w:asciiTheme="majorBidi" w:hAnsiTheme="majorBidi" w:cstheme="majorBidi"/>
          <w:sz w:val="24"/>
          <w:szCs w:val="24"/>
        </w:rPr>
      </w:pPr>
    </w:p>
    <w:p w:rsidR="00506C07" w:rsidRDefault="00506C07" w:rsidP="00506C07">
      <w:pPr>
        <w:spacing w:line="480" w:lineRule="auto"/>
        <w:jc w:val="center"/>
        <w:rPr>
          <w:rFonts w:asciiTheme="majorBidi" w:hAnsiTheme="majorBidi" w:cstheme="majorBidi"/>
          <w:sz w:val="24"/>
          <w:szCs w:val="24"/>
        </w:rPr>
      </w:pPr>
      <w:r>
        <w:rPr>
          <w:rFonts w:asciiTheme="majorBidi" w:hAnsiTheme="majorBidi" w:cstheme="majorBidi"/>
          <w:sz w:val="24"/>
          <w:szCs w:val="24"/>
        </w:rPr>
        <w:t>The Twelfth Night Compare and Contrast</w:t>
      </w:r>
    </w:p>
    <w:p w:rsidR="00506C07" w:rsidRDefault="00506C07" w:rsidP="00506C07">
      <w:pPr>
        <w:spacing w:line="480" w:lineRule="auto"/>
        <w:jc w:val="center"/>
        <w:rPr>
          <w:rFonts w:asciiTheme="majorBidi" w:hAnsiTheme="majorBidi" w:cstheme="majorBidi"/>
          <w:sz w:val="24"/>
          <w:szCs w:val="24"/>
        </w:rPr>
      </w:pPr>
      <w:r>
        <w:rPr>
          <w:rFonts w:asciiTheme="majorBidi" w:hAnsiTheme="majorBidi" w:cstheme="majorBidi"/>
          <w:sz w:val="24"/>
          <w:szCs w:val="24"/>
        </w:rPr>
        <w:t>Reem Janahi</w:t>
      </w:r>
    </w:p>
    <w:p w:rsidR="00506C07" w:rsidRDefault="00506C07" w:rsidP="00506C07">
      <w:pPr>
        <w:spacing w:line="480" w:lineRule="auto"/>
        <w:jc w:val="center"/>
        <w:rPr>
          <w:rFonts w:asciiTheme="majorBidi" w:hAnsiTheme="majorBidi" w:cstheme="majorBidi"/>
          <w:sz w:val="24"/>
          <w:szCs w:val="24"/>
        </w:rPr>
      </w:pPr>
      <w:r>
        <w:rPr>
          <w:rFonts w:asciiTheme="majorBidi" w:hAnsiTheme="majorBidi" w:cstheme="majorBidi"/>
          <w:sz w:val="24"/>
          <w:szCs w:val="24"/>
        </w:rPr>
        <w:t>Mrs. Timm</w:t>
      </w:r>
    </w:p>
    <w:p w:rsidR="00506C07" w:rsidRDefault="00506C07" w:rsidP="00506C07">
      <w:pPr>
        <w:spacing w:line="480" w:lineRule="auto"/>
        <w:jc w:val="center"/>
        <w:rPr>
          <w:rFonts w:asciiTheme="majorBidi" w:hAnsiTheme="majorBidi" w:cstheme="majorBidi"/>
          <w:sz w:val="24"/>
          <w:szCs w:val="24"/>
        </w:rPr>
      </w:pPr>
      <w:r>
        <w:rPr>
          <w:rFonts w:asciiTheme="majorBidi" w:hAnsiTheme="majorBidi" w:cstheme="majorBidi"/>
          <w:sz w:val="24"/>
          <w:szCs w:val="24"/>
        </w:rPr>
        <w:t>12G</w:t>
      </w:r>
    </w:p>
    <w:p w:rsidR="00506C07" w:rsidRDefault="00506C07" w:rsidP="00506C07">
      <w:pPr>
        <w:spacing w:line="480" w:lineRule="auto"/>
        <w:jc w:val="center"/>
        <w:rPr>
          <w:rFonts w:asciiTheme="majorBidi" w:hAnsiTheme="majorBidi" w:cstheme="majorBidi"/>
          <w:sz w:val="24"/>
          <w:szCs w:val="24"/>
        </w:rPr>
      </w:pPr>
      <w:r>
        <w:rPr>
          <w:rFonts w:asciiTheme="majorBidi" w:hAnsiTheme="majorBidi" w:cstheme="majorBidi"/>
          <w:sz w:val="24"/>
          <w:szCs w:val="24"/>
        </w:rPr>
        <w:t xml:space="preserve">May 2, 2013 </w:t>
      </w:r>
    </w:p>
    <w:p w:rsidR="00506C07" w:rsidRDefault="00506C07" w:rsidP="00506C07">
      <w:pPr>
        <w:spacing w:line="480" w:lineRule="auto"/>
        <w:jc w:val="center"/>
        <w:rPr>
          <w:rFonts w:asciiTheme="majorBidi" w:hAnsiTheme="majorBidi" w:cstheme="majorBidi"/>
          <w:sz w:val="24"/>
          <w:szCs w:val="24"/>
        </w:rPr>
      </w:pPr>
    </w:p>
    <w:p w:rsidR="00506C07" w:rsidRDefault="00506C07" w:rsidP="00506C07">
      <w:pPr>
        <w:spacing w:line="480" w:lineRule="auto"/>
        <w:jc w:val="center"/>
        <w:rPr>
          <w:rFonts w:asciiTheme="majorBidi" w:hAnsiTheme="majorBidi" w:cstheme="majorBidi"/>
          <w:sz w:val="24"/>
          <w:szCs w:val="24"/>
        </w:rPr>
      </w:pPr>
    </w:p>
    <w:p w:rsidR="00506C07" w:rsidRDefault="00506C07" w:rsidP="00506C07">
      <w:pPr>
        <w:spacing w:line="480" w:lineRule="auto"/>
        <w:jc w:val="center"/>
        <w:rPr>
          <w:rFonts w:asciiTheme="majorBidi" w:hAnsiTheme="majorBidi" w:cstheme="majorBidi"/>
          <w:sz w:val="24"/>
          <w:szCs w:val="24"/>
        </w:rPr>
      </w:pPr>
    </w:p>
    <w:p w:rsidR="00506C07" w:rsidRDefault="00506C07" w:rsidP="00506C07">
      <w:pPr>
        <w:spacing w:line="480" w:lineRule="auto"/>
        <w:jc w:val="center"/>
        <w:rPr>
          <w:rFonts w:asciiTheme="majorBidi" w:hAnsiTheme="majorBidi" w:cstheme="majorBidi"/>
          <w:sz w:val="24"/>
          <w:szCs w:val="24"/>
        </w:rPr>
      </w:pPr>
    </w:p>
    <w:p w:rsidR="00506C07" w:rsidRDefault="00506C07" w:rsidP="00506C07">
      <w:pPr>
        <w:spacing w:line="480" w:lineRule="auto"/>
        <w:jc w:val="center"/>
        <w:rPr>
          <w:rFonts w:asciiTheme="majorBidi" w:hAnsiTheme="majorBidi" w:cstheme="majorBidi"/>
          <w:sz w:val="24"/>
          <w:szCs w:val="24"/>
        </w:rPr>
      </w:pPr>
    </w:p>
    <w:p w:rsidR="00506C07" w:rsidRDefault="00506C07" w:rsidP="00506C07">
      <w:pPr>
        <w:spacing w:line="480" w:lineRule="auto"/>
        <w:rPr>
          <w:rFonts w:asciiTheme="majorBidi" w:hAnsiTheme="majorBidi" w:cstheme="majorBidi"/>
          <w:sz w:val="24"/>
          <w:szCs w:val="24"/>
        </w:rPr>
      </w:pPr>
      <w:r>
        <w:rPr>
          <w:rFonts w:asciiTheme="majorBidi" w:hAnsiTheme="majorBidi" w:cstheme="majorBidi"/>
          <w:sz w:val="24"/>
          <w:szCs w:val="24"/>
        </w:rPr>
        <w:lastRenderedPageBreak/>
        <w:t>Reem Janahi</w:t>
      </w:r>
    </w:p>
    <w:p w:rsidR="00506C07" w:rsidRDefault="00506C07" w:rsidP="00506C07">
      <w:pPr>
        <w:spacing w:line="480" w:lineRule="auto"/>
        <w:rPr>
          <w:rFonts w:asciiTheme="majorBidi" w:hAnsiTheme="majorBidi" w:cstheme="majorBidi"/>
          <w:sz w:val="24"/>
          <w:szCs w:val="24"/>
        </w:rPr>
      </w:pPr>
      <w:r>
        <w:rPr>
          <w:rFonts w:asciiTheme="majorBidi" w:hAnsiTheme="majorBidi" w:cstheme="majorBidi"/>
          <w:sz w:val="24"/>
          <w:szCs w:val="24"/>
        </w:rPr>
        <w:t>Mrs. Timm</w:t>
      </w:r>
    </w:p>
    <w:p w:rsidR="00506C07" w:rsidRDefault="00506C07" w:rsidP="00506C07">
      <w:pPr>
        <w:spacing w:line="480" w:lineRule="auto"/>
        <w:rPr>
          <w:rFonts w:asciiTheme="majorBidi" w:hAnsiTheme="majorBidi" w:cstheme="majorBidi"/>
          <w:sz w:val="24"/>
          <w:szCs w:val="24"/>
        </w:rPr>
      </w:pPr>
      <w:r>
        <w:rPr>
          <w:rFonts w:asciiTheme="majorBidi" w:hAnsiTheme="majorBidi" w:cstheme="majorBidi"/>
          <w:sz w:val="24"/>
          <w:szCs w:val="24"/>
        </w:rPr>
        <w:t>12G</w:t>
      </w:r>
    </w:p>
    <w:p w:rsidR="00506C07" w:rsidRDefault="00506C07" w:rsidP="00506C07">
      <w:pPr>
        <w:spacing w:line="480" w:lineRule="auto"/>
        <w:rPr>
          <w:rFonts w:asciiTheme="majorBidi" w:hAnsiTheme="majorBidi" w:cstheme="majorBidi"/>
          <w:sz w:val="24"/>
          <w:szCs w:val="24"/>
        </w:rPr>
      </w:pPr>
      <w:r>
        <w:rPr>
          <w:rFonts w:asciiTheme="majorBidi" w:hAnsiTheme="majorBidi" w:cstheme="majorBidi"/>
          <w:sz w:val="24"/>
          <w:szCs w:val="24"/>
        </w:rPr>
        <w:t xml:space="preserve">May 2, 2013 </w:t>
      </w:r>
    </w:p>
    <w:p w:rsidR="00506C07" w:rsidRDefault="00506C07" w:rsidP="00506C07">
      <w:pPr>
        <w:spacing w:line="480" w:lineRule="auto"/>
        <w:jc w:val="center"/>
        <w:rPr>
          <w:rFonts w:asciiTheme="majorBidi" w:hAnsiTheme="majorBidi" w:cstheme="majorBidi"/>
          <w:sz w:val="24"/>
          <w:szCs w:val="24"/>
        </w:rPr>
      </w:pPr>
      <w:r>
        <w:rPr>
          <w:rFonts w:asciiTheme="majorBidi" w:hAnsiTheme="majorBidi" w:cstheme="majorBidi"/>
          <w:sz w:val="24"/>
          <w:szCs w:val="24"/>
        </w:rPr>
        <w:t>Outline</w:t>
      </w:r>
    </w:p>
    <w:p w:rsidR="00506C07" w:rsidRDefault="00506C07" w:rsidP="00506C07">
      <w:pPr>
        <w:pStyle w:val="ListParagraph"/>
        <w:numPr>
          <w:ilvl w:val="0"/>
          <w:numId w:val="1"/>
        </w:numPr>
        <w:spacing w:line="480" w:lineRule="auto"/>
        <w:rPr>
          <w:rFonts w:asciiTheme="majorBidi" w:hAnsiTheme="majorBidi" w:cstheme="majorBidi"/>
          <w:sz w:val="24"/>
          <w:szCs w:val="24"/>
        </w:rPr>
      </w:pPr>
      <w:r>
        <w:rPr>
          <w:rFonts w:asciiTheme="majorBidi" w:hAnsiTheme="majorBidi" w:cstheme="majorBidi"/>
          <w:sz w:val="24"/>
          <w:szCs w:val="24"/>
        </w:rPr>
        <w:t>Introduction</w:t>
      </w:r>
    </w:p>
    <w:p w:rsidR="00506C07" w:rsidRDefault="00506C07" w:rsidP="00506C07">
      <w:pPr>
        <w:pStyle w:val="ListParagraph"/>
        <w:numPr>
          <w:ilvl w:val="0"/>
          <w:numId w:val="2"/>
        </w:numPr>
        <w:spacing w:line="480" w:lineRule="auto"/>
        <w:rPr>
          <w:rFonts w:asciiTheme="majorBidi" w:hAnsiTheme="majorBidi" w:cstheme="majorBidi"/>
          <w:sz w:val="24"/>
          <w:szCs w:val="24"/>
        </w:rPr>
      </w:pPr>
      <w:r>
        <w:rPr>
          <w:rFonts w:asciiTheme="majorBidi" w:hAnsiTheme="majorBidi" w:cstheme="majorBidi"/>
          <w:sz w:val="24"/>
          <w:szCs w:val="24"/>
        </w:rPr>
        <w:t>The Twelfth Night</w:t>
      </w:r>
    </w:p>
    <w:p w:rsidR="00506C07" w:rsidRDefault="00506C07" w:rsidP="00506C07">
      <w:pPr>
        <w:pStyle w:val="ListParagraph"/>
        <w:numPr>
          <w:ilvl w:val="0"/>
          <w:numId w:val="2"/>
        </w:numPr>
        <w:spacing w:line="480" w:lineRule="auto"/>
        <w:rPr>
          <w:rFonts w:asciiTheme="majorBidi" w:hAnsiTheme="majorBidi" w:cstheme="majorBidi"/>
          <w:sz w:val="24"/>
          <w:szCs w:val="24"/>
        </w:rPr>
      </w:pPr>
      <w:r>
        <w:rPr>
          <w:rFonts w:asciiTheme="majorBidi" w:hAnsiTheme="majorBidi" w:cstheme="majorBidi"/>
          <w:sz w:val="24"/>
          <w:szCs w:val="24"/>
        </w:rPr>
        <w:t xml:space="preserve">She’s the man </w:t>
      </w:r>
    </w:p>
    <w:p w:rsidR="00506C07" w:rsidRDefault="00506C07" w:rsidP="00506C07">
      <w:pPr>
        <w:pStyle w:val="ListParagraph"/>
        <w:numPr>
          <w:ilvl w:val="0"/>
          <w:numId w:val="2"/>
        </w:numPr>
        <w:spacing w:line="480" w:lineRule="auto"/>
        <w:rPr>
          <w:rFonts w:asciiTheme="majorBidi" w:hAnsiTheme="majorBidi" w:cstheme="majorBidi"/>
          <w:sz w:val="24"/>
          <w:szCs w:val="24"/>
        </w:rPr>
      </w:pPr>
      <w:r>
        <w:rPr>
          <w:rFonts w:asciiTheme="majorBidi" w:hAnsiTheme="majorBidi" w:cstheme="majorBidi"/>
          <w:sz w:val="24"/>
          <w:szCs w:val="24"/>
        </w:rPr>
        <w:t xml:space="preserve">Thesis statement: It is so much easier to compare and contrast after reading “The twelfth night” and watching Shes the man. </w:t>
      </w:r>
    </w:p>
    <w:p w:rsidR="00506C07" w:rsidRDefault="00506C07" w:rsidP="00506C07">
      <w:pPr>
        <w:pStyle w:val="ListParagraph"/>
        <w:numPr>
          <w:ilvl w:val="0"/>
          <w:numId w:val="1"/>
        </w:numPr>
        <w:spacing w:line="480" w:lineRule="auto"/>
        <w:rPr>
          <w:rFonts w:asciiTheme="majorBidi" w:hAnsiTheme="majorBidi" w:cstheme="majorBidi"/>
          <w:sz w:val="24"/>
          <w:szCs w:val="24"/>
        </w:rPr>
      </w:pPr>
      <w:r>
        <w:rPr>
          <w:rFonts w:asciiTheme="majorBidi" w:hAnsiTheme="majorBidi" w:cstheme="majorBidi"/>
          <w:sz w:val="24"/>
          <w:szCs w:val="24"/>
        </w:rPr>
        <w:t>Similarities</w:t>
      </w:r>
    </w:p>
    <w:p w:rsidR="00506C07" w:rsidRDefault="00506C07" w:rsidP="00506C07">
      <w:pPr>
        <w:pStyle w:val="ListParagraph"/>
        <w:numPr>
          <w:ilvl w:val="0"/>
          <w:numId w:val="3"/>
        </w:numPr>
        <w:spacing w:line="480" w:lineRule="auto"/>
        <w:rPr>
          <w:rFonts w:asciiTheme="majorBidi" w:hAnsiTheme="majorBidi" w:cstheme="majorBidi"/>
          <w:sz w:val="24"/>
          <w:szCs w:val="24"/>
        </w:rPr>
      </w:pPr>
      <w:r>
        <w:rPr>
          <w:rFonts w:asciiTheme="majorBidi" w:hAnsiTheme="majorBidi" w:cstheme="majorBidi"/>
          <w:sz w:val="24"/>
          <w:szCs w:val="24"/>
        </w:rPr>
        <w:t>Plot</w:t>
      </w:r>
    </w:p>
    <w:p w:rsidR="00506C07" w:rsidRDefault="00506C07" w:rsidP="00506C07">
      <w:pPr>
        <w:pStyle w:val="ListParagraph"/>
        <w:numPr>
          <w:ilvl w:val="0"/>
          <w:numId w:val="3"/>
        </w:numPr>
        <w:spacing w:line="480" w:lineRule="auto"/>
        <w:rPr>
          <w:rFonts w:asciiTheme="majorBidi" w:hAnsiTheme="majorBidi" w:cstheme="majorBidi"/>
          <w:sz w:val="24"/>
          <w:szCs w:val="24"/>
        </w:rPr>
      </w:pPr>
      <w:r>
        <w:rPr>
          <w:rFonts w:asciiTheme="majorBidi" w:hAnsiTheme="majorBidi" w:cstheme="majorBidi"/>
          <w:sz w:val="24"/>
          <w:szCs w:val="24"/>
        </w:rPr>
        <w:t>Characters</w:t>
      </w:r>
    </w:p>
    <w:p w:rsidR="00506C07" w:rsidRDefault="00506C07" w:rsidP="00506C07">
      <w:pPr>
        <w:pStyle w:val="ListParagraph"/>
        <w:numPr>
          <w:ilvl w:val="0"/>
          <w:numId w:val="3"/>
        </w:numPr>
        <w:spacing w:line="480" w:lineRule="auto"/>
        <w:rPr>
          <w:rFonts w:asciiTheme="majorBidi" w:hAnsiTheme="majorBidi" w:cstheme="majorBidi"/>
          <w:sz w:val="24"/>
          <w:szCs w:val="24"/>
        </w:rPr>
      </w:pPr>
      <w:r>
        <w:rPr>
          <w:rFonts w:asciiTheme="majorBidi" w:hAnsiTheme="majorBidi" w:cstheme="majorBidi"/>
          <w:sz w:val="24"/>
          <w:szCs w:val="24"/>
        </w:rPr>
        <w:t xml:space="preserve">Point of view </w:t>
      </w:r>
    </w:p>
    <w:p w:rsidR="00506C07" w:rsidRDefault="00506C07" w:rsidP="00506C07">
      <w:pPr>
        <w:pStyle w:val="ListParagraph"/>
        <w:numPr>
          <w:ilvl w:val="0"/>
          <w:numId w:val="3"/>
        </w:numPr>
        <w:spacing w:line="480" w:lineRule="auto"/>
        <w:rPr>
          <w:rFonts w:asciiTheme="majorBidi" w:hAnsiTheme="majorBidi" w:cstheme="majorBidi"/>
          <w:sz w:val="24"/>
          <w:szCs w:val="24"/>
        </w:rPr>
      </w:pPr>
      <w:r>
        <w:rPr>
          <w:rFonts w:asciiTheme="majorBidi" w:hAnsiTheme="majorBidi" w:cstheme="majorBidi"/>
          <w:sz w:val="24"/>
          <w:szCs w:val="24"/>
        </w:rPr>
        <w:t>Themes</w:t>
      </w:r>
    </w:p>
    <w:p w:rsidR="00506C07" w:rsidRDefault="00506C07" w:rsidP="00506C07">
      <w:pPr>
        <w:pStyle w:val="ListParagraph"/>
        <w:numPr>
          <w:ilvl w:val="0"/>
          <w:numId w:val="1"/>
        </w:numPr>
        <w:spacing w:line="480" w:lineRule="auto"/>
        <w:rPr>
          <w:rFonts w:asciiTheme="majorBidi" w:hAnsiTheme="majorBidi" w:cstheme="majorBidi"/>
          <w:sz w:val="24"/>
          <w:szCs w:val="24"/>
        </w:rPr>
      </w:pPr>
      <w:r>
        <w:rPr>
          <w:rFonts w:asciiTheme="majorBidi" w:hAnsiTheme="majorBidi" w:cstheme="majorBidi"/>
          <w:sz w:val="24"/>
          <w:szCs w:val="24"/>
        </w:rPr>
        <w:t xml:space="preserve">Differences </w:t>
      </w:r>
    </w:p>
    <w:p w:rsidR="00506C07" w:rsidRDefault="00506C07" w:rsidP="00506C07">
      <w:pPr>
        <w:pStyle w:val="ListParagraph"/>
        <w:numPr>
          <w:ilvl w:val="0"/>
          <w:numId w:val="4"/>
        </w:numPr>
        <w:spacing w:line="480" w:lineRule="auto"/>
        <w:rPr>
          <w:rFonts w:asciiTheme="majorBidi" w:hAnsiTheme="majorBidi" w:cstheme="majorBidi"/>
          <w:sz w:val="24"/>
          <w:szCs w:val="24"/>
        </w:rPr>
      </w:pPr>
      <w:r>
        <w:rPr>
          <w:rFonts w:asciiTheme="majorBidi" w:hAnsiTheme="majorBidi" w:cstheme="majorBidi"/>
          <w:sz w:val="24"/>
          <w:szCs w:val="24"/>
        </w:rPr>
        <w:t xml:space="preserve">Setting </w:t>
      </w:r>
    </w:p>
    <w:p w:rsidR="00506C07" w:rsidRDefault="00506C07" w:rsidP="00506C07">
      <w:pPr>
        <w:pStyle w:val="ListParagraph"/>
        <w:numPr>
          <w:ilvl w:val="0"/>
          <w:numId w:val="4"/>
        </w:numPr>
        <w:spacing w:line="480" w:lineRule="auto"/>
        <w:rPr>
          <w:rFonts w:asciiTheme="majorBidi" w:hAnsiTheme="majorBidi" w:cstheme="majorBidi"/>
          <w:sz w:val="24"/>
          <w:szCs w:val="24"/>
        </w:rPr>
      </w:pPr>
      <w:r>
        <w:rPr>
          <w:rFonts w:asciiTheme="majorBidi" w:hAnsiTheme="majorBidi" w:cstheme="majorBidi"/>
          <w:sz w:val="24"/>
          <w:szCs w:val="24"/>
        </w:rPr>
        <w:t xml:space="preserve">Characters </w:t>
      </w:r>
    </w:p>
    <w:p w:rsidR="00506C07" w:rsidRPr="009E1266" w:rsidRDefault="00506C07" w:rsidP="00506C07">
      <w:pPr>
        <w:pStyle w:val="ListParagraph"/>
        <w:numPr>
          <w:ilvl w:val="0"/>
          <w:numId w:val="1"/>
        </w:numPr>
        <w:spacing w:line="480" w:lineRule="auto"/>
        <w:rPr>
          <w:rFonts w:asciiTheme="majorBidi" w:hAnsiTheme="majorBidi" w:cstheme="majorBidi"/>
          <w:sz w:val="24"/>
          <w:szCs w:val="24"/>
        </w:rPr>
      </w:pPr>
      <w:r>
        <w:rPr>
          <w:rFonts w:asciiTheme="majorBidi" w:hAnsiTheme="majorBidi" w:cstheme="majorBidi"/>
          <w:sz w:val="24"/>
          <w:szCs w:val="24"/>
        </w:rPr>
        <w:t>Conclusion</w:t>
      </w:r>
    </w:p>
    <w:p w:rsidR="00506C07" w:rsidRPr="009E1266" w:rsidRDefault="00506C07" w:rsidP="00506C07">
      <w:pPr>
        <w:spacing w:line="480" w:lineRule="auto"/>
        <w:ind w:left="1080"/>
        <w:rPr>
          <w:rFonts w:asciiTheme="majorBidi" w:hAnsiTheme="majorBidi" w:cstheme="majorBidi"/>
          <w:sz w:val="24"/>
          <w:szCs w:val="24"/>
        </w:rPr>
      </w:pPr>
    </w:p>
    <w:p w:rsidR="00506C07" w:rsidRDefault="00506C07" w:rsidP="00506C07">
      <w:pPr>
        <w:spacing w:line="480" w:lineRule="auto"/>
        <w:rPr>
          <w:rFonts w:asciiTheme="majorBidi" w:hAnsiTheme="majorBidi" w:cstheme="majorBidi"/>
          <w:sz w:val="24"/>
          <w:szCs w:val="24"/>
        </w:rPr>
      </w:pPr>
    </w:p>
    <w:p w:rsidR="00506C07" w:rsidRDefault="00506C07" w:rsidP="00506C07">
      <w:pPr>
        <w:spacing w:line="480" w:lineRule="auto"/>
        <w:rPr>
          <w:rFonts w:asciiTheme="majorBidi" w:hAnsiTheme="majorBidi" w:cstheme="majorBidi"/>
          <w:sz w:val="24"/>
          <w:szCs w:val="24"/>
        </w:rPr>
      </w:pPr>
    </w:p>
    <w:p w:rsidR="00506C07" w:rsidRDefault="00506C07" w:rsidP="00506C07">
      <w:pPr>
        <w:spacing w:line="480" w:lineRule="auto"/>
        <w:rPr>
          <w:rFonts w:asciiTheme="majorBidi" w:hAnsiTheme="majorBidi" w:cstheme="majorBidi"/>
          <w:sz w:val="24"/>
          <w:szCs w:val="24"/>
        </w:rPr>
      </w:pPr>
      <w:r>
        <w:rPr>
          <w:rFonts w:asciiTheme="majorBidi" w:hAnsiTheme="majorBidi" w:cstheme="majorBidi"/>
          <w:sz w:val="24"/>
          <w:szCs w:val="24"/>
        </w:rPr>
        <w:t>Reem Janahi</w:t>
      </w:r>
    </w:p>
    <w:p w:rsidR="00506C07" w:rsidRDefault="00506C07" w:rsidP="00506C07">
      <w:pPr>
        <w:spacing w:line="480" w:lineRule="auto"/>
        <w:rPr>
          <w:rFonts w:asciiTheme="majorBidi" w:hAnsiTheme="majorBidi" w:cstheme="majorBidi"/>
          <w:sz w:val="24"/>
          <w:szCs w:val="24"/>
        </w:rPr>
      </w:pPr>
      <w:r>
        <w:rPr>
          <w:rFonts w:asciiTheme="majorBidi" w:hAnsiTheme="majorBidi" w:cstheme="majorBidi"/>
          <w:sz w:val="24"/>
          <w:szCs w:val="24"/>
        </w:rPr>
        <w:t>Mrs. Timm</w:t>
      </w:r>
    </w:p>
    <w:p w:rsidR="00506C07" w:rsidRDefault="00506C07" w:rsidP="00506C07">
      <w:pPr>
        <w:spacing w:line="480" w:lineRule="auto"/>
        <w:rPr>
          <w:rFonts w:asciiTheme="majorBidi" w:hAnsiTheme="majorBidi" w:cstheme="majorBidi"/>
          <w:sz w:val="24"/>
          <w:szCs w:val="24"/>
        </w:rPr>
      </w:pPr>
      <w:r>
        <w:rPr>
          <w:rFonts w:asciiTheme="majorBidi" w:hAnsiTheme="majorBidi" w:cstheme="majorBidi"/>
          <w:sz w:val="24"/>
          <w:szCs w:val="24"/>
        </w:rPr>
        <w:t>12G</w:t>
      </w:r>
    </w:p>
    <w:p w:rsidR="00506C07" w:rsidRDefault="00506C07" w:rsidP="00506C07">
      <w:pPr>
        <w:spacing w:line="480" w:lineRule="auto"/>
        <w:rPr>
          <w:rFonts w:asciiTheme="majorBidi" w:hAnsiTheme="majorBidi" w:cstheme="majorBidi"/>
          <w:sz w:val="24"/>
          <w:szCs w:val="24"/>
        </w:rPr>
      </w:pPr>
      <w:r>
        <w:rPr>
          <w:rFonts w:asciiTheme="majorBidi" w:hAnsiTheme="majorBidi" w:cstheme="majorBidi"/>
          <w:sz w:val="24"/>
          <w:szCs w:val="24"/>
        </w:rPr>
        <w:t xml:space="preserve">May 2, 2013 </w:t>
      </w:r>
    </w:p>
    <w:p w:rsidR="0052624D" w:rsidRDefault="00506C07" w:rsidP="00506C07">
      <w:pPr>
        <w:spacing w:line="480" w:lineRule="auto"/>
        <w:rPr>
          <w:rFonts w:asciiTheme="majorBidi" w:hAnsiTheme="majorBidi" w:cstheme="majorBidi"/>
          <w:sz w:val="24"/>
          <w:szCs w:val="24"/>
        </w:rPr>
      </w:pPr>
      <w:r>
        <w:rPr>
          <w:rFonts w:asciiTheme="majorBidi" w:hAnsiTheme="majorBidi" w:cstheme="majorBidi"/>
          <w:sz w:val="24"/>
          <w:szCs w:val="24"/>
        </w:rPr>
        <w:tab/>
        <w:t xml:space="preserve">The famous writer William Shakespeare, wrote the play “The twelfth night”. This play is revolved around a young girl named Viola. Viola had to disguise her self as a man, in order to live in the strange kingdom she landed in. This was all because of a horrible shipwreck she went through. </w:t>
      </w:r>
      <w:r w:rsidR="0052624D">
        <w:rPr>
          <w:rFonts w:asciiTheme="majorBidi" w:hAnsiTheme="majorBidi" w:cstheme="majorBidi"/>
          <w:sz w:val="24"/>
          <w:szCs w:val="24"/>
        </w:rPr>
        <w:t>Whereas, “</w:t>
      </w:r>
      <w:r>
        <w:rPr>
          <w:rFonts w:asciiTheme="majorBidi" w:hAnsiTheme="majorBidi" w:cstheme="majorBidi"/>
          <w:sz w:val="24"/>
          <w:szCs w:val="24"/>
        </w:rPr>
        <w:t>She’s the man</w:t>
      </w:r>
      <w:r w:rsidR="0052624D">
        <w:rPr>
          <w:rFonts w:asciiTheme="majorBidi" w:hAnsiTheme="majorBidi" w:cstheme="majorBidi"/>
          <w:sz w:val="24"/>
          <w:szCs w:val="24"/>
        </w:rPr>
        <w:t>”</w:t>
      </w:r>
      <w:r>
        <w:rPr>
          <w:rFonts w:asciiTheme="majorBidi" w:hAnsiTheme="majorBidi" w:cstheme="majorBidi"/>
          <w:sz w:val="24"/>
          <w:szCs w:val="24"/>
        </w:rPr>
        <w:t xml:space="preserve"> is an American movie which was released in 2006. It is basically adapted from The Twelfth Night and tells the story of Viola, a young teenage girl </w:t>
      </w:r>
      <w:r w:rsidR="0052624D">
        <w:rPr>
          <w:rFonts w:asciiTheme="majorBidi" w:hAnsiTheme="majorBidi" w:cstheme="majorBidi"/>
          <w:sz w:val="24"/>
          <w:szCs w:val="24"/>
        </w:rPr>
        <w:t>loves to play soccer and wants to prove this to her parents who never believed her talent. Viola decided to</w:t>
      </w:r>
      <w:r>
        <w:rPr>
          <w:rFonts w:asciiTheme="majorBidi" w:hAnsiTheme="majorBidi" w:cstheme="majorBidi"/>
          <w:sz w:val="24"/>
          <w:szCs w:val="24"/>
        </w:rPr>
        <w:t xml:space="preserve"> takes on the role of her twin brother Sebastian to make it into the boy’s soccer team against her former school.</w:t>
      </w:r>
      <w:r w:rsidR="0052624D">
        <w:rPr>
          <w:rFonts w:asciiTheme="majorBidi" w:hAnsiTheme="majorBidi" w:cstheme="majorBidi"/>
          <w:sz w:val="24"/>
          <w:szCs w:val="24"/>
        </w:rPr>
        <w:t xml:space="preserve"> Her brother was in London trying to play his music, without telling his parents. This was a positive for Viola to go and be in the team. The story of “Shes the man” was in a more modern way, which helped readers and watchers of our generation get more interested in it. It is so much easier to compare and contrast after reading “The twelfth night” and watching Shes the man.</w:t>
      </w:r>
    </w:p>
    <w:p w:rsidR="00506C07" w:rsidRDefault="00506C07" w:rsidP="00506C07">
      <w:pPr>
        <w:spacing w:line="480" w:lineRule="auto"/>
        <w:rPr>
          <w:rFonts w:asciiTheme="majorBidi" w:hAnsiTheme="majorBidi" w:cstheme="majorBidi"/>
          <w:sz w:val="24"/>
          <w:szCs w:val="24"/>
        </w:rPr>
      </w:pPr>
      <w:r>
        <w:rPr>
          <w:rFonts w:asciiTheme="majorBidi" w:hAnsiTheme="majorBidi" w:cstheme="majorBidi"/>
          <w:sz w:val="24"/>
          <w:szCs w:val="24"/>
        </w:rPr>
        <w:tab/>
      </w:r>
      <w:r w:rsidR="0052624D">
        <w:rPr>
          <w:rFonts w:asciiTheme="majorBidi" w:hAnsiTheme="majorBidi" w:cstheme="majorBidi"/>
          <w:sz w:val="24"/>
          <w:szCs w:val="24"/>
        </w:rPr>
        <w:t>After the shipwreck, Violas brother drowned in the sea, so she went looking for a job in this place she fell into</w:t>
      </w:r>
      <w:r>
        <w:rPr>
          <w:rFonts w:asciiTheme="majorBidi" w:hAnsiTheme="majorBidi" w:cstheme="majorBidi"/>
          <w:sz w:val="24"/>
          <w:szCs w:val="24"/>
        </w:rPr>
        <w:t xml:space="preserve">. Viola takes on the role of young man, Cesario, in order to work under Duke Orsino, who has been in love with Lady Olivia. </w:t>
      </w:r>
      <w:r w:rsidR="0052624D">
        <w:rPr>
          <w:rFonts w:asciiTheme="majorBidi" w:hAnsiTheme="majorBidi" w:cstheme="majorBidi"/>
          <w:sz w:val="24"/>
          <w:szCs w:val="24"/>
        </w:rPr>
        <w:t>Later on</w:t>
      </w:r>
      <w:r>
        <w:rPr>
          <w:rFonts w:asciiTheme="majorBidi" w:hAnsiTheme="majorBidi" w:cstheme="majorBidi"/>
          <w:sz w:val="24"/>
          <w:szCs w:val="24"/>
        </w:rPr>
        <w:t xml:space="preserve">, many unexpected relationships </w:t>
      </w:r>
      <w:r w:rsidR="0052624D">
        <w:rPr>
          <w:rFonts w:asciiTheme="majorBidi" w:hAnsiTheme="majorBidi" w:cstheme="majorBidi"/>
          <w:sz w:val="24"/>
          <w:szCs w:val="24"/>
        </w:rPr>
        <w:t>to reach this far</w:t>
      </w:r>
      <w:r>
        <w:rPr>
          <w:rFonts w:asciiTheme="majorBidi" w:hAnsiTheme="majorBidi" w:cstheme="majorBidi"/>
          <w:sz w:val="24"/>
          <w:szCs w:val="24"/>
        </w:rPr>
        <w:t>, feeling starts developing for the wrong people a</w:t>
      </w:r>
      <w:r w:rsidR="0052624D">
        <w:rPr>
          <w:rFonts w:asciiTheme="majorBidi" w:hAnsiTheme="majorBidi" w:cstheme="majorBidi"/>
          <w:sz w:val="24"/>
          <w:szCs w:val="24"/>
        </w:rPr>
        <w:t>nd the truth is finally shown</w:t>
      </w:r>
      <w:r>
        <w:rPr>
          <w:rFonts w:asciiTheme="majorBidi" w:hAnsiTheme="majorBidi" w:cstheme="majorBidi"/>
          <w:sz w:val="24"/>
          <w:szCs w:val="24"/>
        </w:rPr>
        <w:t>. Olivia falls for a person who does not want her back</w:t>
      </w:r>
      <w:r w:rsidR="0052624D">
        <w:rPr>
          <w:rFonts w:asciiTheme="majorBidi" w:hAnsiTheme="majorBidi" w:cstheme="majorBidi"/>
          <w:sz w:val="24"/>
          <w:szCs w:val="24"/>
        </w:rPr>
        <w:t xml:space="preserve"> and who is not actually a guy</w:t>
      </w:r>
      <w:r>
        <w:rPr>
          <w:rFonts w:asciiTheme="majorBidi" w:hAnsiTheme="majorBidi" w:cstheme="majorBidi"/>
          <w:sz w:val="24"/>
          <w:szCs w:val="24"/>
        </w:rPr>
        <w:t xml:space="preserve">, while as Viola (disguised as Cesario), falls for the person she’s lying to. </w:t>
      </w:r>
    </w:p>
    <w:p w:rsidR="00506C07" w:rsidRDefault="0052624D" w:rsidP="00506C07">
      <w:pPr>
        <w:spacing w:line="480" w:lineRule="auto"/>
        <w:rPr>
          <w:rFonts w:asciiTheme="majorBidi" w:hAnsiTheme="majorBidi" w:cstheme="majorBidi"/>
          <w:sz w:val="24"/>
          <w:szCs w:val="24"/>
        </w:rPr>
      </w:pPr>
      <w:r>
        <w:rPr>
          <w:rFonts w:asciiTheme="majorBidi" w:hAnsiTheme="majorBidi" w:cstheme="majorBidi"/>
          <w:sz w:val="24"/>
          <w:szCs w:val="24"/>
        </w:rPr>
        <w:tab/>
        <w:t xml:space="preserve">Each character in any </w:t>
      </w:r>
      <w:r w:rsidR="00506C07">
        <w:rPr>
          <w:rFonts w:asciiTheme="majorBidi" w:hAnsiTheme="majorBidi" w:cstheme="majorBidi"/>
          <w:sz w:val="24"/>
          <w:szCs w:val="24"/>
        </w:rPr>
        <w:t>play has a major role; each one of them changes the ev</w:t>
      </w:r>
      <w:r>
        <w:rPr>
          <w:rFonts w:asciiTheme="majorBidi" w:hAnsiTheme="majorBidi" w:cstheme="majorBidi"/>
          <w:sz w:val="24"/>
          <w:szCs w:val="24"/>
        </w:rPr>
        <w:t xml:space="preserve">ents of the story. Duke Orsino is </w:t>
      </w:r>
      <w:r w:rsidR="00506C07">
        <w:rPr>
          <w:rFonts w:asciiTheme="majorBidi" w:hAnsiTheme="majorBidi" w:cstheme="majorBidi"/>
          <w:sz w:val="24"/>
          <w:szCs w:val="24"/>
        </w:rPr>
        <w:t>a nobleman, he becomes really close so Cesario (Viola</w:t>
      </w:r>
      <w:r>
        <w:rPr>
          <w:rFonts w:asciiTheme="majorBidi" w:hAnsiTheme="majorBidi" w:cstheme="majorBidi"/>
          <w:sz w:val="24"/>
          <w:szCs w:val="24"/>
        </w:rPr>
        <w:t>). It has been so long since Orsino fell for Lady Olivia, but still can not get her.</w:t>
      </w:r>
      <w:r w:rsidR="00506C07">
        <w:rPr>
          <w:rFonts w:asciiTheme="majorBidi" w:hAnsiTheme="majorBidi" w:cstheme="majorBidi"/>
          <w:sz w:val="24"/>
          <w:szCs w:val="24"/>
        </w:rPr>
        <w:t xml:space="preserve"> When Viola enters his life as a young man, he becomes attached to her. He trusts Cesario with everything and becomes very fond of him. Viola </w:t>
      </w:r>
      <w:r>
        <w:rPr>
          <w:rFonts w:asciiTheme="majorBidi" w:hAnsiTheme="majorBidi" w:cstheme="majorBidi"/>
          <w:sz w:val="24"/>
          <w:szCs w:val="24"/>
        </w:rPr>
        <w:t>also</w:t>
      </w:r>
      <w:r w:rsidR="00506C07">
        <w:rPr>
          <w:rFonts w:asciiTheme="majorBidi" w:hAnsiTheme="majorBidi" w:cstheme="majorBidi"/>
          <w:sz w:val="24"/>
          <w:szCs w:val="24"/>
        </w:rPr>
        <w:t xml:space="preserve"> becomes attached to Duke, but cannot tell him about her true identity</w:t>
      </w:r>
      <w:r>
        <w:rPr>
          <w:rFonts w:asciiTheme="majorBidi" w:hAnsiTheme="majorBidi" w:cstheme="majorBidi"/>
          <w:sz w:val="24"/>
          <w:szCs w:val="24"/>
        </w:rPr>
        <w:t xml:space="preserve"> of hers, in order to live in this kingdom</w:t>
      </w:r>
      <w:r w:rsidR="00506C07">
        <w:rPr>
          <w:rFonts w:asciiTheme="majorBidi" w:hAnsiTheme="majorBidi" w:cstheme="majorBidi"/>
          <w:sz w:val="24"/>
          <w:szCs w:val="24"/>
        </w:rPr>
        <w:t xml:space="preserve">. Olivia is a beautiful and wealthy young woman who does not want to get attached to anyone. Duke Orsino has been begging for her attention but Olivia shows no interest in what Duke has to offer. When Viola (Cesario) enter Illyria and the life of Olivia as well as Duke Orsino, Olivia starts developing feelings for the young women who is disguised as a man, but Viola cannot explain to Olivia why she does not feel the same way about her. </w:t>
      </w:r>
      <w:r>
        <w:rPr>
          <w:rFonts w:asciiTheme="majorBidi" w:hAnsiTheme="majorBidi" w:cstheme="majorBidi"/>
          <w:sz w:val="24"/>
          <w:szCs w:val="24"/>
        </w:rPr>
        <w:t>Whereas, in Shes the man the same thing happens. Viola disguised as her brother, and Monic who is Sebastian’s girlfriend tries to approach Viola. But every time Viola steps back until she broke up with her brother’s girlfriend.</w:t>
      </w:r>
    </w:p>
    <w:p w:rsidR="0052624D" w:rsidRDefault="00506C07" w:rsidP="00506C07">
      <w:pPr>
        <w:spacing w:line="480" w:lineRule="auto"/>
        <w:rPr>
          <w:rFonts w:asciiTheme="majorBidi" w:hAnsiTheme="majorBidi" w:cstheme="majorBidi"/>
          <w:sz w:val="24"/>
          <w:szCs w:val="24"/>
        </w:rPr>
      </w:pPr>
      <w:r>
        <w:rPr>
          <w:rFonts w:asciiTheme="majorBidi" w:hAnsiTheme="majorBidi" w:cstheme="majorBidi"/>
          <w:sz w:val="24"/>
          <w:szCs w:val="24"/>
        </w:rPr>
        <w:tab/>
        <w:t>Since the play is a dialogue, it is written in the 2</w:t>
      </w:r>
      <w:r w:rsidRPr="00B90574">
        <w:rPr>
          <w:rFonts w:asciiTheme="majorBidi" w:hAnsiTheme="majorBidi" w:cstheme="majorBidi"/>
          <w:sz w:val="24"/>
          <w:szCs w:val="24"/>
          <w:vertAlign w:val="superscript"/>
        </w:rPr>
        <w:t>nd</w:t>
      </w:r>
      <w:r>
        <w:rPr>
          <w:rFonts w:asciiTheme="majorBidi" w:hAnsiTheme="majorBidi" w:cstheme="majorBidi"/>
          <w:sz w:val="24"/>
          <w:szCs w:val="24"/>
        </w:rPr>
        <w:t xml:space="preserve"> person point of view. It is written using “you” and “yours” since the characters in the play are talking to each other.</w:t>
      </w:r>
      <w:r w:rsidR="0052624D">
        <w:rPr>
          <w:rFonts w:asciiTheme="majorBidi" w:hAnsiTheme="majorBidi" w:cstheme="majorBidi"/>
          <w:sz w:val="24"/>
          <w:szCs w:val="24"/>
        </w:rPr>
        <w:t xml:space="preserve"> This play can not be written in first person, because it is not a sort of diary.</w:t>
      </w:r>
    </w:p>
    <w:p w:rsidR="0052624D" w:rsidRDefault="00506C07" w:rsidP="00506C07">
      <w:pPr>
        <w:spacing w:line="480" w:lineRule="auto"/>
        <w:rPr>
          <w:rFonts w:asciiTheme="majorBidi" w:hAnsiTheme="majorBidi" w:cstheme="majorBidi"/>
          <w:sz w:val="24"/>
          <w:szCs w:val="24"/>
        </w:rPr>
      </w:pPr>
      <w:r>
        <w:rPr>
          <w:rFonts w:asciiTheme="majorBidi" w:hAnsiTheme="majorBidi" w:cstheme="majorBidi"/>
          <w:sz w:val="24"/>
          <w:szCs w:val="24"/>
        </w:rPr>
        <w:tab/>
        <w:t xml:space="preserve">Many themes are involved in this play. The major theme is love. Love is shown everywhere in this play, even the unexpected love occurred. In spite of a play which ends happily, and everyone gets what they want, there is still misery of love in the middle. Desiring </w:t>
      </w:r>
      <w:r w:rsidR="0052624D">
        <w:rPr>
          <w:rFonts w:asciiTheme="majorBidi" w:hAnsiTheme="majorBidi" w:cstheme="majorBidi"/>
          <w:sz w:val="24"/>
          <w:szCs w:val="24"/>
        </w:rPr>
        <w:t>t</w:t>
      </w:r>
      <w:r>
        <w:rPr>
          <w:rFonts w:asciiTheme="majorBidi" w:hAnsiTheme="majorBidi" w:cstheme="majorBidi"/>
          <w:sz w:val="24"/>
          <w:szCs w:val="24"/>
        </w:rPr>
        <w:t xml:space="preserve">he wrong person leads to more like a forbidden love, but it ends happily. </w:t>
      </w:r>
    </w:p>
    <w:p w:rsidR="00506C07" w:rsidRDefault="00506C07" w:rsidP="00506C07">
      <w:pPr>
        <w:spacing w:line="480" w:lineRule="auto"/>
        <w:rPr>
          <w:rFonts w:asciiTheme="majorBidi" w:hAnsiTheme="majorBidi" w:cstheme="majorBidi"/>
          <w:sz w:val="24"/>
          <w:szCs w:val="24"/>
        </w:rPr>
      </w:pPr>
      <w:r>
        <w:rPr>
          <w:rFonts w:asciiTheme="majorBidi" w:hAnsiTheme="majorBidi" w:cstheme="majorBidi"/>
          <w:sz w:val="24"/>
          <w:szCs w:val="24"/>
        </w:rPr>
        <w:t>Duke Orsino wants Olivia, who does not want him back, which shows the misery of love in Duke’s life. As well as Viola, who is in love with Duke but cannot admit it because of the gender transformation she had to do.</w:t>
      </w:r>
      <w:r w:rsidR="00344970">
        <w:rPr>
          <w:rFonts w:asciiTheme="majorBidi" w:hAnsiTheme="majorBidi" w:cstheme="majorBidi"/>
          <w:sz w:val="24"/>
          <w:szCs w:val="24"/>
        </w:rPr>
        <w:t xml:space="preserve"> Whereas in the movie, Viola who is disguised as Sebastian, falls in love with Duke her room mate, but still could not confess because of the gender transformation. Another girl also falls in love with Sebastian who is Viola, but Viola did not want her back.</w:t>
      </w:r>
    </w:p>
    <w:p w:rsidR="00506C07" w:rsidRDefault="00506C07" w:rsidP="00506C07">
      <w:pPr>
        <w:spacing w:line="480" w:lineRule="auto"/>
        <w:rPr>
          <w:rFonts w:asciiTheme="majorBidi" w:hAnsiTheme="majorBidi" w:cstheme="majorBidi"/>
          <w:sz w:val="24"/>
          <w:szCs w:val="24"/>
        </w:rPr>
      </w:pPr>
      <w:r>
        <w:rPr>
          <w:rFonts w:asciiTheme="majorBidi" w:hAnsiTheme="majorBidi" w:cstheme="majorBidi"/>
          <w:sz w:val="24"/>
          <w:szCs w:val="24"/>
        </w:rPr>
        <w:tab/>
        <w:t xml:space="preserve">Another theme in this novel is the gender change. Viola changes into a young man, which causes a mess because she has to stop her feelings for Duke and reject Olivia, who is in love with the man version of Viola, ambiguous to the fact that her love is actually a women. </w:t>
      </w:r>
      <w:r w:rsidR="00344970">
        <w:rPr>
          <w:rFonts w:asciiTheme="majorBidi" w:hAnsiTheme="majorBidi" w:cstheme="majorBidi"/>
          <w:sz w:val="24"/>
          <w:szCs w:val="24"/>
        </w:rPr>
        <w:t xml:space="preserve"> In Shes the man, Viola turned to Sebastian her brother which caused a really big trouble, but in the end she proved to her parents and the coach that she is a great football player and that Sebastian could play really good music.</w:t>
      </w:r>
    </w:p>
    <w:p w:rsidR="00506C07" w:rsidRDefault="00506C07" w:rsidP="00506C07">
      <w:pPr>
        <w:spacing w:line="480" w:lineRule="auto"/>
        <w:rPr>
          <w:rFonts w:asciiTheme="majorBidi" w:hAnsiTheme="majorBidi" w:cstheme="majorBidi"/>
          <w:sz w:val="24"/>
          <w:szCs w:val="24"/>
        </w:rPr>
      </w:pPr>
      <w:r>
        <w:rPr>
          <w:rFonts w:asciiTheme="majorBidi" w:hAnsiTheme="majorBidi" w:cstheme="majorBidi"/>
          <w:sz w:val="24"/>
          <w:szCs w:val="24"/>
        </w:rPr>
        <w:tab/>
        <w:t>By contrast, there are many different events in the story and one of these differences is the setting. In the play, Il</w:t>
      </w:r>
      <w:r w:rsidR="00344970">
        <w:rPr>
          <w:rFonts w:asciiTheme="majorBidi" w:hAnsiTheme="majorBidi" w:cstheme="majorBidi"/>
          <w:sz w:val="24"/>
          <w:szCs w:val="24"/>
        </w:rPr>
        <w:t>lyria is an island and in the movie, it’s a school.</w:t>
      </w:r>
      <w:r>
        <w:rPr>
          <w:rFonts w:asciiTheme="majorBidi" w:hAnsiTheme="majorBidi" w:cstheme="majorBidi"/>
          <w:sz w:val="24"/>
          <w:szCs w:val="24"/>
        </w:rPr>
        <w:t xml:space="preserve"> The time in which is play is set also differs; it was set in the middle-ages when the play was written, but the movie is more which is better understood </w:t>
      </w:r>
      <w:r w:rsidR="00344970">
        <w:rPr>
          <w:rFonts w:asciiTheme="majorBidi" w:hAnsiTheme="majorBidi" w:cstheme="majorBidi"/>
          <w:sz w:val="24"/>
          <w:szCs w:val="24"/>
        </w:rPr>
        <w:t>by the audience and it was in 2006 which is very recent. Viola, a young girl</w:t>
      </w:r>
      <w:r>
        <w:rPr>
          <w:rFonts w:asciiTheme="majorBidi" w:hAnsiTheme="majorBidi" w:cstheme="majorBidi"/>
          <w:sz w:val="24"/>
          <w:szCs w:val="24"/>
        </w:rPr>
        <w:t xml:space="preserve">, who has no choice but to disguise herself as a young man in order to get something she wants. Although, her gender transformation stands in the way, she could not help but fall in love with Duke Orsino. The truth about Viola’s identity </w:t>
      </w:r>
      <w:r w:rsidR="00344970">
        <w:rPr>
          <w:rFonts w:asciiTheme="majorBidi" w:hAnsiTheme="majorBidi" w:cstheme="majorBidi"/>
          <w:sz w:val="24"/>
          <w:szCs w:val="24"/>
        </w:rPr>
        <w:t>showed</w:t>
      </w:r>
      <w:r>
        <w:rPr>
          <w:rFonts w:asciiTheme="majorBidi" w:hAnsiTheme="majorBidi" w:cstheme="majorBidi"/>
          <w:sz w:val="24"/>
          <w:szCs w:val="24"/>
        </w:rPr>
        <w:t xml:space="preserve"> later on, and so is the fact that Duke is in love </w:t>
      </w:r>
      <w:r w:rsidR="00344970">
        <w:rPr>
          <w:rFonts w:asciiTheme="majorBidi" w:hAnsiTheme="majorBidi" w:cstheme="majorBidi"/>
          <w:sz w:val="24"/>
          <w:szCs w:val="24"/>
        </w:rPr>
        <w:t xml:space="preserve">with </w:t>
      </w:r>
      <w:r>
        <w:rPr>
          <w:rFonts w:asciiTheme="majorBidi" w:hAnsiTheme="majorBidi" w:cstheme="majorBidi"/>
          <w:sz w:val="24"/>
          <w:szCs w:val="24"/>
        </w:rPr>
        <w:t>Viola. She cannot tell Duke that she loves him. Instead of taking the role of “Cesario” like written in the story, she takes up the part of her twin brother “Sebastian” to enter his high school and play football</w:t>
      </w:r>
      <w:r w:rsidR="00344970">
        <w:rPr>
          <w:rFonts w:asciiTheme="majorBidi" w:hAnsiTheme="majorBidi" w:cstheme="majorBidi"/>
          <w:sz w:val="24"/>
          <w:szCs w:val="24"/>
        </w:rPr>
        <w:t xml:space="preserve"> in the team</w:t>
      </w:r>
      <w:r>
        <w:rPr>
          <w:rFonts w:asciiTheme="majorBidi" w:hAnsiTheme="majorBidi" w:cstheme="majorBidi"/>
          <w:sz w:val="24"/>
          <w:szCs w:val="24"/>
        </w:rPr>
        <w:t xml:space="preserve">. </w:t>
      </w:r>
    </w:p>
    <w:p w:rsidR="00506C07" w:rsidRPr="009E1266" w:rsidRDefault="00506C07" w:rsidP="00506C07">
      <w:pPr>
        <w:spacing w:line="480" w:lineRule="auto"/>
        <w:rPr>
          <w:rFonts w:asciiTheme="majorBidi" w:hAnsiTheme="majorBidi" w:cstheme="majorBidi"/>
          <w:sz w:val="24"/>
          <w:szCs w:val="24"/>
        </w:rPr>
      </w:pPr>
      <w:r>
        <w:rPr>
          <w:rFonts w:asciiTheme="majorBidi" w:hAnsiTheme="majorBidi" w:cstheme="majorBidi"/>
          <w:sz w:val="24"/>
          <w:szCs w:val="24"/>
        </w:rPr>
        <w:tab/>
      </w:r>
      <w:r w:rsidR="00344970">
        <w:rPr>
          <w:rFonts w:asciiTheme="majorBidi" w:hAnsiTheme="majorBidi" w:cstheme="majorBidi"/>
          <w:sz w:val="24"/>
          <w:szCs w:val="24"/>
        </w:rPr>
        <w:t>Finally, it was very easy to compare and contrast the play with the movie, because the similarities were more than the differences. The play was written in a very old time which makes it hard for people to understand, where as the movie was made recently. It interests people more to watch than to read. Both the story and the play were great and it fascinated me to see how similar they are, due to the time difference.</w:t>
      </w:r>
      <w:bookmarkStart w:id="0" w:name="_GoBack"/>
      <w:bookmarkEnd w:id="0"/>
      <w:r>
        <w:rPr>
          <w:rFonts w:asciiTheme="majorBidi" w:hAnsiTheme="majorBidi" w:cstheme="majorBidi"/>
          <w:sz w:val="24"/>
          <w:szCs w:val="24"/>
        </w:rPr>
        <w:t xml:space="preserve"> </w:t>
      </w:r>
    </w:p>
    <w:p w:rsidR="00F00D0E" w:rsidRDefault="00F00D0E"/>
    <w:sectPr w:rsidR="00F00D0E" w:rsidSect="00506C07">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2624D" w:rsidRDefault="0052624D" w:rsidP="00506C07">
      <w:pPr>
        <w:spacing w:after="0" w:line="240" w:lineRule="auto"/>
      </w:pPr>
      <w:r>
        <w:separator/>
      </w:r>
    </w:p>
  </w:endnote>
  <w:endnote w:type="continuationSeparator" w:id="0">
    <w:p w:rsidR="0052624D" w:rsidRDefault="0052624D" w:rsidP="00506C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2624D" w:rsidRDefault="0052624D" w:rsidP="00506C07">
      <w:pPr>
        <w:spacing w:after="0" w:line="240" w:lineRule="auto"/>
      </w:pPr>
      <w:r>
        <w:separator/>
      </w:r>
    </w:p>
  </w:footnote>
  <w:footnote w:type="continuationSeparator" w:id="0">
    <w:p w:rsidR="0052624D" w:rsidRDefault="0052624D" w:rsidP="00506C07">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624D" w:rsidRPr="009E1266" w:rsidRDefault="0052624D" w:rsidP="00506C07">
    <w:pPr>
      <w:pStyle w:val="Header"/>
      <w:tabs>
        <w:tab w:val="left" w:pos="8364"/>
      </w:tabs>
      <w:jc w:val="right"/>
      <w:rPr>
        <w:rFonts w:asciiTheme="majorBidi" w:hAnsiTheme="majorBidi" w:cstheme="majorBidi"/>
        <w:sz w:val="20"/>
        <w:szCs w:val="20"/>
      </w:rPr>
    </w:pPr>
    <w:r>
      <w:rPr>
        <w:rFonts w:asciiTheme="majorBidi" w:hAnsiTheme="majorBidi" w:cstheme="majorBidi"/>
        <w:sz w:val="20"/>
        <w:szCs w:val="20"/>
      </w:rPr>
      <w:t>Janahi</w:t>
    </w:r>
    <w:r w:rsidRPr="009E1266">
      <w:rPr>
        <w:rFonts w:asciiTheme="majorBidi" w:hAnsiTheme="majorBidi" w:cstheme="majorBidi"/>
        <w:sz w:val="20"/>
        <w:szCs w:val="20"/>
      </w:rPr>
      <w:t xml:space="preserve"> </w:t>
    </w:r>
    <w:sdt>
      <w:sdtPr>
        <w:rPr>
          <w:rFonts w:asciiTheme="majorBidi" w:hAnsiTheme="majorBidi" w:cstheme="majorBidi"/>
          <w:sz w:val="20"/>
          <w:szCs w:val="20"/>
        </w:rPr>
        <w:id w:val="1377854219"/>
        <w:docPartObj>
          <w:docPartGallery w:val="Page Numbers (Top of Page)"/>
          <w:docPartUnique/>
        </w:docPartObj>
      </w:sdtPr>
      <w:sdtContent>
        <w:r w:rsidRPr="009E1266">
          <w:rPr>
            <w:rFonts w:asciiTheme="majorBidi" w:hAnsiTheme="majorBidi" w:cstheme="majorBidi"/>
            <w:sz w:val="20"/>
            <w:szCs w:val="20"/>
          </w:rPr>
          <w:fldChar w:fldCharType="begin"/>
        </w:r>
        <w:r w:rsidRPr="009E1266">
          <w:rPr>
            <w:rFonts w:asciiTheme="majorBidi" w:hAnsiTheme="majorBidi" w:cstheme="majorBidi"/>
            <w:sz w:val="20"/>
            <w:szCs w:val="20"/>
          </w:rPr>
          <w:instrText xml:space="preserve"> PAGE   \* MERGEFORMAT </w:instrText>
        </w:r>
        <w:r w:rsidRPr="009E1266">
          <w:rPr>
            <w:rFonts w:asciiTheme="majorBidi" w:hAnsiTheme="majorBidi" w:cstheme="majorBidi"/>
            <w:sz w:val="20"/>
            <w:szCs w:val="20"/>
          </w:rPr>
          <w:fldChar w:fldCharType="separate"/>
        </w:r>
        <w:r w:rsidR="00344970">
          <w:rPr>
            <w:rFonts w:asciiTheme="majorBidi" w:hAnsiTheme="majorBidi" w:cstheme="majorBidi"/>
            <w:noProof/>
            <w:sz w:val="20"/>
            <w:szCs w:val="20"/>
          </w:rPr>
          <w:t>1</w:t>
        </w:r>
        <w:r w:rsidRPr="009E1266">
          <w:rPr>
            <w:rFonts w:asciiTheme="majorBidi" w:hAnsiTheme="majorBidi" w:cstheme="majorBidi"/>
            <w:sz w:val="20"/>
            <w:szCs w:val="20"/>
          </w:rPr>
          <w:fldChar w:fldCharType="end"/>
        </w:r>
      </w:sdtContent>
    </w:sdt>
  </w:p>
  <w:p w:rsidR="0052624D" w:rsidRPr="009E1266" w:rsidRDefault="0052624D">
    <w:pPr>
      <w:pStyle w:val="Header"/>
      <w:rPr>
        <w:rFonts w:asciiTheme="majorBidi" w:hAnsiTheme="majorBidi" w:cstheme="majorBidi"/>
        <w:sz w:val="20"/>
        <w:szCs w:val="20"/>
      </w:rP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B02A35"/>
    <w:multiLevelType w:val="hybridMultilevel"/>
    <w:tmpl w:val="1DBAB0A4"/>
    <w:lvl w:ilvl="0" w:tplc="AE2E8D66">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431703EB"/>
    <w:multiLevelType w:val="hybridMultilevel"/>
    <w:tmpl w:val="EED88728"/>
    <w:lvl w:ilvl="0" w:tplc="8FF4F470">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49575CDD"/>
    <w:multiLevelType w:val="hybridMultilevel"/>
    <w:tmpl w:val="44E8D102"/>
    <w:lvl w:ilvl="0" w:tplc="94FAAC6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87B0946"/>
    <w:multiLevelType w:val="hybridMultilevel"/>
    <w:tmpl w:val="FB44EA84"/>
    <w:lvl w:ilvl="0" w:tplc="363AD0AC">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6C07"/>
    <w:rsid w:val="00344970"/>
    <w:rsid w:val="00506C07"/>
    <w:rsid w:val="0052624D"/>
    <w:rsid w:val="00DC0B2A"/>
    <w:rsid w:val="00F00D0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7D56847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06C07"/>
    <w:pPr>
      <w:spacing w:after="200" w:line="276" w:lineRule="auto"/>
    </w:pPr>
    <w:rPr>
      <w:rFonts w:eastAsiaTheme="min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06C07"/>
    <w:pPr>
      <w:ind w:left="720"/>
      <w:contextualSpacing/>
    </w:pPr>
  </w:style>
  <w:style w:type="paragraph" w:styleId="Header">
    <w:name w:val="header"/>
    <w:basedOn w:val="Normal"/>
    <w:link w:val="HeaderChar"/>
    <w:uiPriority w:val="99"/>
    <w:unhideWhenUsed/>
    <w:rsid w:val="00506C0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06C07"/>
    <w:rPr>
      <w:rFonts w:eastAsiaTheme="minorHAnsi"/>
      <w:sz w:val="22"/>
      <w:szCs w:val="22"/>
    </w:rPr>
  </w:style>
  <w:style w:type="paragraph" w:styleId="Footer">
    <w:name w:val="footer"/>
    <w:basedOn w:val="Normal"/>
    <w:link w:val="FooterChar"/>
    <w:uiPriority w:val="99"/>
    <w:unhideWhenUsed/>
    <w:rsid w:val="00506C07"/>
    <w:pPr>
      <w:tabs>
        <w:tab w:val="center" w:pos="4320"/>
        <w:tab w:val="right" w:pos="8640"/>
      </w:tabs>
      <w:spacing w:after="0" w:line="240" w:lineRule="auto"/>
    </w:pPr>
  </w:style>
  <w:style w:type="character" w:customStyle="1" w:styleId="FooterChar">
    <w:name w:val="Footer Char"/>
    <w:basedOn w:val="DefaultParagraphFont"/>
    <w:link w:val="Footer"/>
    <w:uiPriority w:val="99"/>
    <w:rsid w:val="00506C07"/>
    <w:rPr>
      <w:rFonts w:eastAsiaTheme="minorHAnsi"/>
      <w:sz w:val="22"/>
      <w:szCs w:val="22"/>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06C07"/>
    <w:pPr>
      <w:spacing w:after="200" w:line="276" w:lineRule="auto"/>
    </w:pPr>
    <w:rPr>
      <w:rFonts w:eastAsiaTheme="min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06C07"/>
    <w:pPr>
      <w:ind w:left="720"/>
      <w:contextualSpacing/>
    </w:pPr>
  </w:style>
  <w:style w:type="paragraph" w:styleId="Header">
    <w:name w:val="header"/>
    <w:basedOn w:val="Normal"/>
    <w:link w:val="HeaderChar"/>
    <w:uiPriority w:val="99"/>
    <w:unhideWhenUsed/>
    <w:rsid w:val="00506C0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06C07"/>
    <w:rPr>
      <w:rFonts w:eastAsiaTheme="minorHAnsi"/>
      <w:sz w:val="22"/>
      <w:szCs w:val="22"/>
    </w:rPr>
  </w:style>
  <w:style w:type="paragraph" w:styleId="Footer">
    <w:name w:val="footer"/>
    <w:basedOn w:val="Normal"/>
    <w:link w:val="FooterChar"/>
    <w:uiPriority w:val="99"/>
    <w:unhideWhenUsed/>
    <w:rsid w:val="00506C07"/>
    <w:pPr>
      <w:tabs>
        <w:tab w:val="center" w:pos="4320"/>
        <w:tab w:val="right" w:pos="8640"/>
      </w:tabs>
      <w:spacing w:after="0" w:line="240" w:lineRule="auto"/>
    </w:pPr>
  </w:style>
  <w:style w:type="character" w:customStyle="1" w:styleId="FooterChar">
    <w:name w:val="Footer Char"/>
    <w:basedOn w:val="DefaultParagraphFont"/>
    <w:link w:val="Footer"/>
    <w:uiPriority w:val="99"/>
    <w:rsid w:val="00506C07"/>
    <w:rPr>
      <w:rFonts w:eastAsiaTheme="minorHAns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TotalTime>
  <Pages>6</Pages>
  <Words>916</Words>
  <Characters>5225</Characters>
  <Application>Microsoft Macintosh Word</Application>
  <DocSecurity>0</DocSecurity>
  <Lines>43</Lines>
  <Paragraphs>12</Paragraphs>
  <ScaleCrop>false</ScaleCrop>
  <Company/>
  <LinksUpToDate>false</LinksUpToDate>
  <CharactersWithSpaces>6129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Reem Janahi</dc:creator>
  <cp:keywords/>
  <dc:description/>
  <cp:lastModifiedBy>Reem Janahi</cp:lastModifiedBy>
  <cp:revision>1</cp:revision>
  <dcterms:created xsi:type="dcterms:W3CDTF">2013-05-01T09:36:00Z</dcterms:created>
  <dcterms:modified xsi:type="dcterms:W3CDTF">2013-05-01T10:11:00Z</dcterms:modified>
</cp:coreProperties>
</file>